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8D4" w:rsidRDefault="00F73371">
      <w:r>
        <w:rPr>
          <w:noProof/>
          <w:lang w:eastAsia="it-IT"/>
        </w:rPr>
        <w:drawing>
          <wp:inline distT="0" distB="0" distL="0" distR="0" wp14:anchorId="67864BCA" wp14:editId="261677A0">
            <wp:extent cx="5591175" cy="1648266"/>
            <wp:effectExtent l="0" t="0" r="0" b="9525"/>
            <wp:docPr id="6" name="ctl00_phMainContent_infoFilialeUnder_imgLogo" descr="http://img.gruppomol.it/trovagenzie/loghi120p36/cattolica-assicurazio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phMainContent_infoFilialeUnder_imgLogo" descr="http://img.gruppomol.it/trovagenzie/loghi120p36/cattolica-assicurazion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566" cy="168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371" w:rsidRPr="00F73371" w:rsidRDefault="00F73371" w:rsidP="00F7337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it-IT"/>
        </w:rPr>
      </w:pPr>
      <w:r w:rsidRPr="00F73371"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it-IT"/>
        </w:rPr>
        <w:t>Agente Generale Giulio Alessandrini</w:t>
      </w:r>
    </w:p>
    <w:p w:rsidR="00F73371" w:rsidRDefault="00F73371" w:rsidP="00F7337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Via C. Studiati, 4- 56127 Pisa</w:t>
      </w:r>
    </w:p>
    <w:p w:rsidR="00F73371" w:rsidRDefault="00F73371" w:rsidP="00F7337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Tel.050.554051 – fax. 050.8310112</w:t>
      </w:r>
    </w:p>
    <w:p w:rsidR="00F73371" w:rsidRDefault="00F73371" w:rsidP="00F7337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bookmarkStart w:id="0" w:name="_GoBack"/>
      <w:bookmarkEnd w:id="0"/>
    </w:p>
    <w:p w:rsidR="00F73371" w:rsidRPr="00F73371" w:rsidRDefault="00F73371" w:rsidP="00F7337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56"/>
          <w:szCs w:val="56"/>
          <w:lang w:eastAsia="it-IT"/>
        </w:rPr>
      </w:pPr>
      <w:r w:rsidRPr="00F73371">
        <w:rPr>
          <w:rFonts w:ascii="Times New Roman" w:eastAsia="Times New Roman" w:hAnsi="Times New Roman" w:cs="Times New Roman"/>
          <w:b/>
          <w:i/>
          <w:iCs/>
          <w:sz w:val="56"/>
          <w:szCs w:val="56"/>
          <w:lang w:eastAsia="it-IT"/>
        </w:rPr>
        <w:t>Polizze RCA Sconto fino al 50%</w:t>
      </w:r>
      <w:r w:rsidRPr="00F73371">
        <w:rPr>
          <w:rFonts w:ascii="Times New Roman" w:eastAsia="Times New Roman" w:hAnsi="Times New Roman" w:cs="Times New Roman"/>
          <w:b/>
          <w:i/>
          <w:iCs/>
          <w:sz w:val="56"/>
          <w:szCs w:val="56"/>
          <w:lang w:eastAsia="it-IT"/>
        </w:rPr>
        <w:t xml:space="preserve"> -</w:t>
      </w:r>
    </w:p>
    <w:p w:rsidR="00F73371" w:rsidRPr="00F73371" w:rsidRDefault="00F73371" w:rsidP="00F7337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52"/>
          <w:szCs w:val="52"/>
          <w:lang w:eastAsia="it-IT"/>
        </w:rPr>
      </w:pPr>
      <w:r w:rsidRPr="00F73371">
        <w:rPr>
          <w:rFonts w:ascii="Times New Roman" w:eastAsia="Times New Roman" w:hAnsi="Times New Roman" w:cs="Times New Roman"/>
          <w:b/>
          <w:i/>
          <w:iCs/>
          <w:sz w:val="52"/>
          <w:szCs w:val="52"/>
          <w:lang w:eastAsia="it-IT"/>
        </w:rPr>
        <w:t xml:space="preserve">Polizze Casa e Infortuni, Salute, </w:t>
      </w:r>
    </w:p>
    <w:p w:rsidR="00F73371" w:rsidRPr="00F73371" w:rsidRDefault="00F73371" w:rsidP="00F7337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52"/>
          <w:szCs w:val="52"/>
          <w:lang w:eastAsia="it-IT"/>
        </w:rPr>
      </w:pPr>
      <w:r w:rsidRPr="00F73371">
        <w:rPr>
          <w:rFonts w:ascii="Times New Roman" w:eastAsia="Times New Roman" w:hAnsi="Times New Roman" w:cs="Times New Roman"/>
          <w:b/>
          <w:i/>
          <w:iCs/>
          <w:sz w:val="52"/>
          <w:szCs w:val="52"/>
          <w:lang w:eastAsia="it-IT"/>
        </w:rPr>
        <w:t>Responsabilità Civile Sconto fino al 40%</w:t>
      </w:r>
    </w:p>
    <w:p w:rsidR="00F73371" w:rsidRDefault="00F73371"/>
    <w:sectPr w:rsidR="00F733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71"/>
    <w:rsid w:val="00D478D4"/>
    <w:rsid w:val="00F7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C52B"/>
  <w15:chartTrackingRefBased/>
  <w15:docId w15:val="{0E5DBA54-77CD-4E48-8EB8-78A01F97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</dc:creator>
  <cp:keywords/>
  <dc:description/>
  <cp:lastModifiedBy> </cp:lastModifiedBy>
  <cp:revision>1</cp:revision>
  <dcterms:created xsi:type="dcterms:W3CDTF">2019-03-28T09:40:00Z</dcterms:created>
  <dcterms:modified xsi:type="dcterms:W3CDTF">2019-03-28T09:43:00Z</dcterms:modified>
</cp:coreProperties>
</file>